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C6" w:rsidRPr="00DE05E7" w:rsidRDefault="00165EC6" w:rsidP="00165EC6">
      <w:pPr>
        <w:pStyle w:val="11"/>
        <w:rPr>
          <w:rStyle w:val="ab"/>
        </w:rPr>
      </w:pPr>
      <w:r>
        <w:rPr>
          <w:rStyle w:val="ab"/>
          <w:rFonts w:hint="eastAsia"/>
        </w:rPr>
        <w:t>白身魚のレンジ蒸し、トマトのねぎ塩だれ</w:t>
      </w:r>
    </w:p>
    <w:p w:rsidR="00165EC6" w:rsidRPr="00957040" w:rsidRDefault="00165EC6" w:rsidP="00165EC6">
      <w:pPr>
        <w:pStyle w:val="1"/>
      </w:pPr>
    </w:p>
    <w:p w:rsidR="00165EC6" w:rsidRDefault="00165EC6" w:rsidP="00165EC6">
      <w:pPr>
        <w:rPr>
          <w:rFonts w:cs="MS UI Gothic"/>
          <w:b/>
          <w:lang w:val="ja-JP"/>
        </w:rPr>
      </w:pPr>
      <w:r w:rsidRPr="00957040">
        <w:rPr>
          <w:rFonts w:asciiTheme="minorEastAsia" w:hAnsiTheme="minorEastAsia" w:hint="eastAsia"/>
          <w:b/>
        </w:rPr>
        <w:t>夏</w:t>
      </w:r>
      <w:r>
        <w:rPr>
          <w:rFonts w:asciiTheme="minorEastAsia" w:hAnsiTheme="minorEastAsia" w:hint="eastAsia"/>
          <w:b/>
        </w:rPr>
        <w:t>は1年のうちでいちばんたんぱく質を食べる量が減る季節ですが、</w:t>
      </w:r>
    </w:p>
    <w:p w:rsidR="00165EC6" w:rsidRPr="00957040" w:rsidRDefault="00165EC6" w:rsidP="00165EC6">
      <w:pPr>
        <w:rPr>
          <w:rFonts w:cs="MS UI Gothic"/>
          <w:b/>
          <w:lang w:val="ja-JP"/>
        </w:rPr>
      </w:pPr>
      <w:r>
        <w:rPr>
          <w:rFonts w:cs="MS UI Gothic" w:hint="eastAsia"/>
          <w:b/>
          <w:lang w:val="ja-JP"/>
        </w:rPr>
        <w:t>熱中症予防にも筋力</w:t>
      </w:r>
      <w:r w:rsidRPr="00957040">
        <w:rPr>
          <w:rFonts w:cs="MS UI Gothic" w:hint="eastAsia"/>
          <w:b/>
          <w:lang w:val="ja-JP"/>
        </w:rPr>
        <w:t>を維持するためにも</w:t>
      </w:r>
      <w:r>
        <w:rPr>
          <w:rFonts w:cs="MS UI Gothic" w:hint="eastAsia"/>
          <w:b/>
          <w:lang w:val="ja-JP"/>
        </w:rPr>
        <w:t>たんぱく質は</w:t>
      </w:r>
      <w:r w:rsidRPr="00957040">
        <w:rPr>
          <w:rFonts w:cs="MS UI Gothic" w:hint="eastAsia"/>
          <w:b/>
          <w:lang w:val="ja-JP"/>
        </w:rPr>
        <w:t>不可欠</w:t>
      </w:r>
      <w:r>
        <w:rPr>
          <w:rFonts w:cs="MS UI Gothic" w:hint="eastAsia"/>
          <w:b/>
          <w:lang w:val="ja-JP"/>
        </w:rPr>
        <w:t>。</w:t>
      </w: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cs="MS UI Gothic" w:hint="eastAsia"/>
          <w:b/>
          <w:lang w:val="ja-JP"/>
        </w:rPr>
        <w:t>白身魚</w:t>
      </w:r>
      <w:r>
        <w:rPr>
          <w:rFonts w:asciiTheme="minorEastAsia" w:hAnsiTheme="minorEastAsia" w:hint="eastAsia"/>
          <w:b/>
        </w:rPr>
        <w:t>はねぎの青い部分の上にのせてレンジ蒸しにすると</w:t>
      </w:r>
    </w:p>
    <w:p w:rsidR="00165EC6" w:rsidRPr="00941E21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熱がやわらかく伝わり、</w:t>
      </w:r>
      <w:r w:rsidRPr="00957040">
        <w:rPr>
          <w:rFonts w:asciiTheme="minorEastAsia" w:hAnsiTheme="minorEastAsia" w:hint="eastAsia"/>
          <w:b/>
        </w:rPr>
        <w:t>しっとり</w:t>
      </w:r>
      <w:r>
        <w:rPr>
          <w:rFonts w:asciiTheme="minorEastAsia" w:hAnsiTheme="minorEastAsia" w:hint="eastAsia"/>
          <w:b/>
        </w:rPr>
        <w:t>と仕上がります</w:t>
      </w:r>
      <w:r w:rsidRPr="00957040">
        <w:rPr>
          <w:rFonts w:asciiTheme="minorEastAsia" w:hAnsiTheme="minorEastAsia" w:hint="eastAsia"/>
          <w:b/>
        </w:rPr>
        <w:t>。</w:t>
      </w:r>
    </w:p>
    <w:p w:rsidR="00165EC6" w:rsidRPr="00957040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白身魚のかわりに鶏のささみでもおいしくいただけます。</w:t>
      </w:r>
    </w:p>
    <w:p w:rsidR="00165EC6" w:rsidRPr="00941E21" w:rsidRDefault="00165EC6" w:rsidP="00165EC6">
      <w:pPr>
        <w:rPr>
          <w:rFonts w:asciiTheme="minorEastAsia" w:hAnsiTheme="minorEastAsia"/>
          <w:b/>
        </w:rPr>
      </w:pPr>
    </w:p>
    <w:p w:rsidR="00165EC6" w:rsidRPr="00A47AB8" w:rsidRDefault="00165EC6" w:rsidP="00165EC6">
      <w:pPr>
        <w:pStyle w:val="1"/>
        <w:rPr>
          <w:i/>
          <w:sz w:val="28"/>
          <w:szCs w:val="28"/>
        </w:rPr>
      </w:pPr>
      <w:r w:rsidRPr="00DE05E7">
        <w:rPr>
          <w:rFonts w:hint="eastAsia"/>
        </w:rPr>
        <w:t>【材料】（</w:t>
      </w:r>
      <w:r>
        <w:rPr>
          <w:rFonts w:hint="eastAsia"/>
        </w:rPr>
        <w:t>2</w:t>
      </w:r>
      <w:r w:rsidRPr="00DE05E7">
        <w:rPr>
          <w:rFonts w:hint="eastAsia"/>
        </w:rPr>
        <w:t>人分）</w:t>
      </w:r>
    </w:p>
    <w:p w:rsidR="00165EC6" w:rsidRPr="00DE05E7" w:rsidRDefault="00165EC6" w:rsidP="00165EC6">
      <w:r>
        <w:rPr>
          <w:rFonts w:hint="eastAsia"/>
        </w:rPr>
        <w:t>白身魚の切り身（すずき、いさき、鯛など）</w:t>
      </w:r>
      <w:r>
        <w:rPr>
          <w:rFonts w:hint="eastAsia"/>
        </w:rPr>
        <w:t>2</w:t>
      </w:r>
      <w:r>
        <w:rPr>
          <w:rFonts w:hint="eastAsia"/>
        </w:rPr>
        <w:t>切れ</w:t>
      </w:r>
    </w:p>
    <w:p w:rsidR="00165EC6" w:rsidRPr="007B708A" w:rsidRDefault="00165EC6" w:rsidP="00165EC6">
      <w:r>
        <w:rPr>
          <w:rFonts w:hint="eastAsia"/>
        </w:rPr>
        <w:t>＊下味調味料</w:t>
      </w:r>
    </w:p>
    <w:p w:rsidR="00165EC6" w:rsidRPr="00920F01" w:rsidRDefault="00165EC6" w:rsidP="00165EC6">
      <w:pPr>
        <w:rPr>
          <w:rFonts w:cs="ＭＳ 明朝"/>
        </w:rPr>
      </w:pPr>
      <w:r w:rsidRPr="007B708A">
        <w:rPr>
          <w:rFonts w:hint="eastAsia"/>
        </w:rPr>
        <w:t>┏</w:t>
      </w:r>
      <w:r>
        <w:rPr>
          <w:rFonts w:hint="eastAsia"/>
        </w:rPr>
        <w:t>酒　　　　　　　　大さじ</w:t>
      </w:r>
      <w:r>
        <w:rPr>
          <w:rFonts w:hint="eastAsia"/>
        </w:rPr>
        <w:t>1</w:t>
      </w:r>
    </w:p>
    <w:p w:rsidR="00165EC6" w:rsidRPr="007B708A" w:rsidRDefault="00165EC6" w:rsidP="00165EC6">
      <w:r>
        <w:rPr>
          <w:rFonts w:hint="eastAsia"/>
        </w:rPr>
        <w:t>┗塩・こしょう　　　各少々</w:t>
      </w:r>
    </w:p>
    <w:p w:rsidR="00165EC6" w:rsidRDefault="00165EC6" w:rsidP="00165EC6">
      <w:r>
        <w:rPr>
          <w:rFonts w:hint="eastAsia"/>
        </w:rPr>
        <w:t xml:space="preserve">ねぎの青い部分　　　</w:t>
      </w:r>
      <w:r>
        <w:rPr>
          <w:rFonts w:hint="eastAsia"/>
        </w:rPr>
        <w:t>1</w:t>
      </w:r>
      <w:r>
        <w:rPr>
          <w:rFonts w:hint="eastAsia"/>
        </w:rPr>
        <w:t>本分</w:t>
      </w:r>
    </w:p>
    <w:p w:rsidR="00165EC6" w:rsidRPr="00DE05E7" w:rsidRDefault="00165EC6" w:rsidP="00165EC6">
      <w:r>
        <w:rPr>
          <w:rFonts w:hint="eastAsia"/>
        </w:rPr>
        <w:t>＊トマトのねぎ塩だれ</w:t>
      </w:r>
    </w:p>
    <w:p w:rsidR="00165EC6" w:rsidRDefault="00165EC6" w:rsidP="00165EC6">
      <w:r w:rsidRPr="00DE05E7">
        <w:rPr>
          <w:rFonts w:hint="eastAsia"/>
        </w:rPr>
        <w:t>┏</w:t>
      </w:r>
      <w:r>
        <w:rPr>
          <w:rFonts w:hint="eastAsia"/>
        </w:rPr>
        <w:t xml:space="preserve">ミニトマト　　　　</w:t>
      </w:r>
      <w:r>
        <w:rPr>
          <w:rFonts w:hint="eastAsia"/>
        </w:rPr>
        <w:t>8</w:t>
      </w:r>
      <w:r>
        <w:rPr>
          <w:rFonts w:hint="eastAsia"/>
        </w:rPr>
        <w:t>個</w:t>
      </w:r>
    </w:p>
    <w:p w:rsidR="00165EC6" w:rsidRDefault="00165EC6" w:rsidP="00165EC6">
      <w:pPr>
        <w:ind w:firstLineChars="100" w:firstLine="210"/>
      </w:pPr>
      <w:r>
        <w:rPr>
          <w:rFonts w:hint="eastAsia"/>
        </w:rPr>
        <w:t xml:space="preserve">ねぎ　　　　　　　</w:t>
      </w:r>
      <w:r>
        <w:rPr>
          <w:rFonts w:hint="eastAsia"/>
        </w:rPr>
        <w:t>10</w:t>
      </w:r>
      <w:r>
        <w:rPr>
          <w:rFonts w:hint="eastAsia"/>
        </w:rPr>
        <w:t>ｃｍ</w:t>
      </w:r>
    </w:p>
    <w:p w:rsidR="00165EC6" w:rsidRDefault="00165EC6" w:rsidP="00165EC6">
      <w:r>
        <w:rPr>
          <w:rFonts w:hint="eastAsia"/>
        </w:rPr>
        <w:t xml:space="preserve">　塩　　　　　　　　小さじ</w:t>
      </w:r>
      <w:r>
        <w:rPr>
          <w:rFonts w:hint="eastAsia"/>
        </w:rPr>
        <w:t>1/4</w:t>
      </w:r>
    </w:p>
    <w:p w:rsidR="00165EC6" w:rsidRDefault="00165EC6" w:rsidP="00165EC6">
      <w:pPr>
        <w:ind w:firstLineChars="100" w:firstLine="210"/>
      </w:pPr>
      <w:r w:rsidRPr="00DE05E7">
        <w:rPr>
          <w:rFonts w:hint="eastAsia"/>
        </w:rPr>
        <w:t>ごま油　　　　　　大さじ</w:t>
      </w:r>
      <w:r w:rsidRPr="00DE05E7">
        <w:rPr>
          <w:rFonts w:hint="eastAsia"/>
        </w:rPr>
        <w:t>1</w:t>
      </w:r>
      <w:r>
        <w:rPr>
          <w:rFonts w:hint="eastAsia"/>
        </w:rPr>
        <w:t>/2</w:t>
      </w:r>
    </w:p>
    <w:p w:rsidR="00165EC6" w:rsidRPr="00DE05E7" w:rsidRDefault="00165EC6" w:rsidP="00165EC6">
      <w:pPr>
        <w:ind w:firstLineChars="100" w:firstLine="210"/>
      </w:pPr>
      <w:r>
        <w:rPr>
          <w:rFonts w:hint="eastAsia"/>
        </w:rPr>
        <w:t>タバスコ</w:t>
      </w:r>
      <w:r>
        <w:rPr>
          <w:rFonts w:hint="eastAsia"/>
        </w:rPr>
        <w:t>®</w:t>
      </w:r>
      <w:r>
        <w:rPr>
          <w:rFonts w:hint="eastAsia"/>
        </w:rPr>
        <w:t xml:space="preserve">　　　　　小さじ</w:t>
      </w:r>
      <w:r>
        <w:rPr>
          <w:rFonts w:hint="eastAsia"/>
        </w:rPr>
        <w:t>1/2</w:t>
      </w:r>
    </w:p>
    <w:p w:rsidR="00165EC6" w:rsidRPr="00DE05E7" w:rsidRDefault="00165EC6" w:rsidP="00165EC6">
      <w:pPr>
        <w:ind w:left="210" w:hanging="210"/>
      </w:pPr>
      <w:r w:rsidRPr="00DE05E7">
        <w:rPr>
          <w:rFonts w:hint="eastAsia"/>
        </w:rPr>
        <w:t>┗こしょう　　　　　少々</w:t>
      </w:r>
    </w:p>
    <w:p w:rsidR="00165EC6" w:rsidRDefault="00165EC6" w:rsidP="00165EC6">
      <w:r>
        <w:rPr>
          <w:rFonts w:hint="eastAsia"/>
        </w:rPr>
        <w:t>塩・こしょう　　　　各少々</w:t>
      </w:r>
    </w:p>
    <w:p w:rsidR="00165EC6" w:rsidRDefault="00165EC6" w:rsidP="00165EC6">
      <w:r>
        <w:rPr>
          <w:rStyle w:val="ingredient"/>
          <w:rFonts w:hint="eastAsia"/>
        </w:rPr>
        <w:t>あれば</w:t>
      </w:r>
      <w:r w:rsidRPr="00DE05E7">
        <w:rPr>
          <w:rStyle w:val="ingredient"/>
        </w:rPr>
        <w:t>香菜</w:t>
      </w:r>
      <w:r>
        <w:t>ざく</w:t>
      </w:r>
      <w:r w:rsidRPr="00DE05E7">
        <w:t>切り</w:t>
      </w:r>
      <w:r>
        <w:t xml:space="preserve">　適宜</w:t>
      </w:r>
    </w:p>
    <w:p w:rsidR="00165EC6" w:rsidRPr="00A47AB8" w:rsidRDefault="00165EC6" w:rsidP="00165EC6">
      <w:pPr>
        <w:pStyle w:val="ac"/>
      </w:pPr>
    </w:p>
    <w:p w:rsidR="00165EC6" w:rsidRPr="00DE05E7" w:rsidRDefault="00165EC6" w:rsidP="00165EC6">
      <w:pPr>
        <w:pStyle w:val="2"/>
      </w:pPr>
      <w:r w:rsidRPr="00DE05E7">
        <w:rPr>
          <w:rFonts w:hint="eastAsia"/>
        </w:rPr>
        <w:t>【作り方】</w:t>
      </w:r>
    </w:p>
    <w:p w:rsidR="00165EC6" w:rsidRDefault="00165EC6" w:rsidP="00165EC6">
      <w:pPr>
        <w:widowControl/>
        <w:numPr>
          <w:ilvl w:val="0"/>
          <w:numId w:val="10"/>
        </w:numPr>
        <w:jc w:val="left"/>
      </w:pPr>
      <w:r>
        <w:rPr>
          <w:rFonts w:hint="eastAsia"/>
        </w:rPr>
        <w:t>白身魚の切り身は下味調味料をまぶす。ねぎの青い部分は長さを半分に切り、縦</w:t>
      </w:r>
      <w:r>
        <w:rPr>
          <w:rFonts w:hint="eastAsia"/>
        </w:rPr>
        <w:t>4</w:t>
      </w:r>
      <w:r>
        <w:rPr>
          <w:rFonts w:hint="eastAsia"/>
        </w:rPr>
        <w:t>等分に切る。</w:t>
      </w:r>
    </w:p>
    <w:p w:rsidR="00165EC6" w:rsidRDefault="00165EC6" w:rsidP="00165EC6">
      <w:pPr>
        <w:widowControl/>
        <w:numPr>
          <w:ilvl w:val="0"/>
          <w:numId w:val="10"/>
        </w:numPr>
        <w:jc w:val="left"/>
      </w:pPr>
      <w:r>
        <w:rPr>
          <w:rFonts w:hint="eastAsia"/>
        </w:rPr>
        <w:t>ミニトマトはへたをとって縦</w:t>
      </w:r>
      <w:r>
        <w:rPr>
          <w:rFonts w:hint="eastAsia"/>
        </w:rPr>
        <w:t>4</w:t>
      </w:r>
      <w:r>
        <w:rPr>
          <w:rFonts w:hint="eastAsia"/>
        </w:rPr>
        <w:t>等分、ねぎはみじん切りにする。ボウルにトマトのねぎ塩だれの材料を入れてよく混ぜる。</w:t>
      </w:r>
    </w:p>
    <w:p w:rsidR="00165EC6" w:rsidRDefault="00165EC6" w:rsidP="00165EC6">
      <w:pPr>
        <w:pStyle w:val="a6"/>
        <w:numPr>
          <w:ilvl w:val="0"/>
          <w:numId w:val="10"/>
        </w:numPr>
        <w:ind w:leftChars="0"/>
      </w:pPr>
      <w:r>
        <w:t>耐熱の器にねぎの</w:t>
      </w:r>
      <w:r>
        <w:rPr>
          <w:rFonts w:hint="eastAsia"/>
        </w:rPr>
        <w:t>青い部分を</w:t>
      </w:r>
      <w:r>
        <w:t>しいて、</w:t>
      </w:r>
      <w:r>
        <w:rPr>
          <w:rFonts w:hint="eastAsia"/>
        </w:rPr>
        <w:t>白身魚をのせる。</w:t>
      </w:r>
      <w:r>
        <w:t>ふんわりとラップをして、電子レンジ</w:t>
      </w:r>
      <w:r>
        <w:rPr>
          <w:rFonts w:hint="eastAsia"/>
        </w:rPr>
        <w:t>（</w:t>
      </w:r>
      <w:r>
        <w:rPr>
          <w:rFonts w:hint="eastAsia"/>
        </w:rPr>
        <w:t>600W</w:t>
      </w:r>
      <w:r>
        <w:rPr>
          <w:rFonts w:hint="eastAsia"/>
        </w:rPr>
        <w:t>）</w:t>
      </w:r>
      <w:r>
        <w:t>で</w:t>
      </w:r>
      <w:r>
        <w:t>3</w:t>
      </w:r>
      <w:r>
        <w:t>分</w:t>
      </w:r>
      <w:r>
        <w:rPr>
          <w:rFonts w:hint="eastAsia"/>
        </w:rPr>
        <w:t>30</w:t>
      </w:r>
      <w:r>
        <w:rPr>
          <w:rFonts w:hint="eastAsia"/>
        </w:rPr>
        <w:t>秒～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t>加熱する。</w:t>
      </w:r>
      <w:r>
        <w:rPr>
          <w:rFonts w:hint="eastAsia"/>
        </w:rPr>
        <w:t>色が変わればよい。</w:t>
      </w:r>
    </w:p>
    <w:p w:rsidR="00165EC6" w:rsidRPr="00DE05E7" w:rsidRDefault="00165EC6" w:rsidP="00165EC6">
      <w:pPr>
        <w:pStyle w:val="a6"/>
        <w:numPr>
          <w:ilvl w:val="0"/>
          <w:numId w:val="10"/>
        </w:numPr>
        <w:ind w:leftChars="0"/>
        <w:rPr>
          <w:rFonts w:ascii="ＭＳ 明朝" w:hAnsi="ＭＳ 明朝"/>
          <w:szCs w:val="21"/>
        </w:rPr>
      </w:pPr>
      <w:r>
        <w:rPr>
          <w:rFonts w:hint="eastAsia"/>
        </w:rPr>
        <w:t>白身魚は</w:t>
      </w:r>
      <w:r w:rsidRPr="00DE05E7">
        <w:rPr>
          <w:rFonts w:hint="eastAsia"/>
        </w:rPr>
        <w:t>器に盛り、</w:t>
      </w:r>
      <w:r>
        <w:rPr>
          <w:rFonts w:hint="eastAsia"/>
        </w:rPr>
        <w:t>トマトのねぎ塩だれをかけ、あれば香菜</w:t>
      </w:r>
      <w:r w:rsidRPr="00DE05E7">
        <w:rPr>
          <w:rFonts w:hint="eastAsia"/>
        </w:rPr>
        <w:t>を添える</w:t>
      </w:r>
    </w:p>
    <w:p w:rsidR="00165EC6" w:rsidRPr="00A47AB8" w:rsidRDefault="00165EC6" w:rsidP="00165EC6">
      <w:pPr>
        <w:rPr>
          <w:rFonts w:asciiTheme="minorEastAsia" w:hAnsiTheme="minorEastAsia"/>
        </w:rPr>
      </w:pPr>
    </w:p>
    <w:p w:rsidR="00165EC6" w:rsidRPr="00F65EE8" w:rsidRDefault="00165EC6" w:rsidP="00165EC6">
      <w:pPr>
        <w:rPr>
          <w:rFonts w:asciiTheme="minorEastAsia" w:hAnsiTheme="minorEastAsia"/>
        </w:rPr>
      </w:pPr>
      <w:r w:rsidRPr="000434C8">
        <w:rPr>
          <w:rFonts w:asciiTheme="minorEastAsia" w:hAnsiTheme="minorEastAsia" w:hint="eastAsia"/>
        </w:rPr>
        <w:t>◆1人分･･･エネルギー</w:t>
      </w:r>
      <w:r>
        <w:rPr>
          <w:rFonts w:asciiTheme="minorEastAsia" w:hAnsiTheme="minorEastAsia" w:hint="eastAsia"/>
        </w:rPr>
        <w:t>182</w:t>
      </w:r>
      <w:r w:rsidRPr="000434C8">
        <w:rPr>
          <w:rFonts w:asciiTheme="minorEastAsia" w:hAnsiTheme="minorEastAsia" w:hint="eastAsia"/>
        </w:rPr>
        <w:t>kcal</w:t>
      </w:r>
      <w:r>
        <w:rPr>
          <w:rFonts w:asciiTheme="minorEastAsia" w:hAnsiTheme="minorEastAsia" w:hint="eastAsia"/>
        </w:rPr>
        <w:t>、</w:t>
      </w:r>
      <w:r w:rsidRPr="000434C8">
        <w:rPr>
          <w:rFonts w:asciiTheme="minorEastAsia" w:hAnsiTheme="minorEastAsia" w:hint="eastAsia"/>
        </w:rPr>
        <w:t>たんぱく質</w:t>
      </w:r>
      <w:r>
        <w:rPr>
          <w:rFonts w:asciiTheme="minorEastAsia" w:hAnsiTheme="minorEastAsia" w:hint="eastAsia"/>
        </w:rPr>
        <w:t>20.6ｇ、脂質7.5ｇ、炭水化物5.6ｇ、</w:t>
      </w:r>
      <w:r w:rsidRPr="000434C8">
        <w:rPr>
          <w:rFonts w:asciiTheme="minorEastAsia" w:hAnsiTheme="minorEastAsia" w:hint="eastAsia"/>
        </w:rPr>
        <w:t>食物繊維</w:t>
      </w:r>
      <w:r>
        <w:rPr>
          <w:rFonts w:asciiTheme="minorEastAsia" w:hAnsiTheme="minorEastAsia" w:hint="eastAsia"/>
        </w:rPr>
        <w:t>1.1</w:t>
      </w:r>
      <w:r w:rsidRPr="000434C8">
        <w:rPr>
          <w:rFonts w:asciiTheme="minorEastAsia" w:hAnsiTheme="minorEastAsia" w:hint="eastAsia"/>
        </w:rPr>
        <w:t>g、塩分</w:t>
      </w:r>
      <w:r>
        <w:rPr>
          <w:rFonts w:asciiTheme="minorEastAsia" w:hAnsiTheme="minorEastAsia" w:hint="eastAsia"/>
        </w:rPr>
        <w:t>1.8</w:t>
      </w:r>
      <w:r w:rsidRPr="000434C8">
        <w:rPr>
          <w:rFonts w:asciiTheme="minorEastAsia" w:hAnsiTheme="minorEastAsia" w:hint="eastAsia"/>
        </w:rPr>
        <w:t>ｇ</w:t>
      </w: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</w:p>
    <w:p w:rsidR="00165EC6" w:rsidRDefault="00165EC6" w:rsidP="00165EC6">
      <w:pPr>
        <w:rPr>
          <w:rFonts w:asciiTheme="minorEastAsia" w:hAnsiTheme="minorEastAsia"/>
        </w:rPr>
      </w:pPr>
      <w:bookmarkStart w:id="0" w:name="_GoBack"/>
      <w:bookmarkEnd w:id="0"/>
    </w:p>
    <w:sectPr w:rsidR="00165EC6" w:rsidSect="00F60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24" w:rsidRDefault="00840524" w:rsidP="0072340D">
      <w:r>
        <w:separator/>
      </w:r>
    </w:p>
  </w:endnote>
  <w:endnote w:type="continuationSeparator" w:id="0">
    <w:p w:rsidR="00840524" w:rsidRDefault="00840524" w:rsidP="007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24" w:rsidRDefault="00840524" w:rsidP="0072340D">
      <w:r>
        <w:separator/>
      </w:r>
    </w:p>
  </w:footnote>
  <w:footnote w:type="continuationSeparator" w:id="0">
    <w:p w:rsidR="00840524" w:rsidRDefault="00840524" w:rsidP="0072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AAB"/>
    <w:multiLevelType w:val="hybridMultilevel"/>
    <w:tmpl w:val="3AD431B8"/>
    <w:lvl w:ilvl="0" w:tplc="E5FCA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2E53"/>
    <w:multiLevelType w:val="hybridMultilevel"/>
    <w:tmpl w:val="0C6C01AC"/>
    <w:lvl w:ilvl="0" w:tplc="E996B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184219"/>
    <w:multiLevelType w:val="hybridMultilevel"/>
    <w:tmpl w:val="1C565E5C"/>
    <w:lvl w:ilvl="0" w:tplc="AC1AE4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402419"/>
    <w:multiLevelType w:val="hybridMultilevel"/>
    <w:tmpl w:val="EB76C7B2"/>
    <w:lvl w:ilvl="0" w:tplc="A2843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2B4CCE"/>
    <w:multiLevelType w:val="hybridMultilevel"/>
    <w:tmpl w:val="0C0A5EFC"/>
    <w:lvl w:ilvl="0" w:tplc="645EFA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877C18"/>
    <w:multiLevelType w:val="hybridMultilevel"/>
    <w:tmpl w:val="C32620EE"/>
    <w:lvl w:ilvl="0" w:tplc="6C2EA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483"/>
    <w:multiLevelType w:val="hybridMultilevel"/>
    <w:tmpl w:val="D36211F0"/>
    <w:lvl w:ilvl="0" w:tplc="AE02F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8C122B0"/>
    <w:multiLevelType w:val="hybridMultilevel"/>
    <w:tmpl w:val="91503DCA"/>
    <w:lvl w:ilvl="0" w:tplc="BC70B3F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A20AEF"/>
    <w:multiLevelType w:val="hybridMultilevel"/>
    <w:tmpl w:val="BDFC0F14"/>
    <w:lvl w:ilvl="0" w:tplc="8E68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A"/>
    <w:rsid w:val="00026C66"/>
    <w:rsid w:val="0003208A"/>
    <w:rsid w:val="000D6C64"/>
    <w:rsid w:val="00165EC6"/>
    <w:rsid w:val="00172648"/>
    <w:rsid w:val="001D18AF"/>
    <w:rsid w:val="001F492A"/>
    <w:rsid w:val="00207C37"/>
    <w:rsid w:val="00304060"/>
    <w:rsid w:val="00340D07"/>
    <w:rsid w:val="003A6FAD"/>
    <w:rsid w:val="003D2012"/>
    <w:rsid w:val="004721F2"/>
    <w:rsid w:val="00482D98"/>
    <w:rsid w:val="006335A9"/>
    <w:rsid w:val="00686D6E"/>
    <w:rsid w:val="0072340D"/>
    <w:rsid w:val="0079521B"/>
    <w:rsid w:val="00810FB8"/>
    <w:rsid w:val="00824780"/>
    <w:rsid w:val="00840524"/>
    <w:rsid w:val="00870442"/>
    <w:rsid w:val="009C6ABB"/>
    <w:rsid w:val="00A56174"/>
    <w:rsid w:val="00A977C0"/>
    <w:rsid w:val="00B308E6"/>
    <w:rsid w:val="00B46B6A"/>
    <w:rsid w:val="00C17FA9"/>
    <w:rsid w:val="00C65431"/>
    <w:rsid w:val="00C762F6"/>
    <w:rsid w:val="00C81029"/>
    <w:rsid w:val="00D44997"/>
    <w:rsid w:val="00DE1653"/>
    <w:rsid w:val="00ED417A"/>
    <w:rsid w:val="00F60BAA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新国立劇場運営財団</dc:creator>
  <cp:lastModifiedBy>新国立劇場運営財団</cp:lastModifiedBy>
  <cp:revision>3</cp:revision>
  <dcterms:created xsi:type="dcterms:W3CDTF">2015-07-24T10:49:00Z</dcterms:created>
  <dcterms:modified xsi:type="dcterms:W3CDTF">2015-07-24T10:49:00Z</dcterms:modified>
</cp:coreProperties>
</file>