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C6" w:rsidRPr="00DE05E7" w:rsidRDefault="00165EC6" w:rsidP="00165EC6">
      <w:pPr>
        <w:pStyle w:val="11"/>
        <w:rPr>
          <w:rStyle w:val="ab"/>
        </w:rPr>
      </w:pPr>
      <w:r>
        <w:rPr>
          <w:rStyle w:val="ab"/>
          <w:rFonts w:hint="eastAsia"/>
        </w:rPr>
        <w:t>夏野菜のタイ風カレー</w:t>
      </w:r>
    </w:p>
    <w:p w:rsidR="00165EC6" w:rsidRPr="00DE05E7" w:rsidRDefault="00165EC6" w:rsidP="00165EC6">
      <w:pPr>
        <w:pStyle w:val="1"/>
      </w:pPr>
    </w:p>
    <w:p w:rsidR="00165EC6" w:rsidRDefault="00165EC6" w:rsidP="00165EC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まろやかな中にもシャープな辛味がきいたタイ風カレー。</w:t>
      </w:r>
    </w:p>
    <w:p w:rsidR="00165EC6" w:rsidRDefault="00165EC6" w:rsidP="00165EC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煮込まなくていいので、暑い夏でも作りやすい。</w:t>
      </w:r>
    </w:p>
    <w:p w:rsidR="00165EC6" w:rsidRDefault="00165EC6" w:rsidP="00165EC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発汗や胃腸の働き、代謝を促してくれたり、</w:t>
      </w:r>
    </w:p>
    <w:p w:rsidR="00165EC6" w:rsidRDefault="00165EC6" w:rsidP="00165EC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夏の紫外線によるトラブルからからだを守ってくれたり、</w:t>
      </w:r>
    </w:p>
    <w:p w:rsidR="00165EC6" w:rsidRDefault="00165EC6" w:rsidP="00165EC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一皿の中にからだが喜ぶ栄養素がいっぱいです。</w:t>
      </w:r>
    </w:p>
    <w:p w:rsidR="00165EC6" w:rsidRPr="00AB5EB5" w:rsidRDefault="00165EC6" w:rsidP="00165EC6">
      <w:pPr>
        <w:rPr>
          <w:rFonts w:asciiTheme="minorEastAsia" w:hAnsiTheme="minorEastAsia"/>
          <w:b/>
        </w:rPr>
      </w:pPr>
    </w:p>
    <w:p w:rsidR="00165EC6" w:rsidRPr="006D14A8" w:rsidRDefault="00165EC6" w:rsidP="00165EC6">
      <w:pPr>
        <w:pStyle w:val="1"/>
        <w:rPr>
          <w:i/>
          <w:sz w:val="28"/>
          <w:szCs w:val="28"/>
        </w:rPr>
      </w:pPr>
      <w:r w:rsidRPr="00DE05E7">
        <w:rPr>
          <w:rFonts w:hint="eastAsia"/>
        </w:rPr>
        <w:t>【材料】（</w:t>
      </w:r>
      <w:r>
        <w:rPr>
          <w:rFonts w:hint="eastAsia"/>
        </w:rPr>
        <w:t>2</w:t>
      </w:r>
      <w:r w:rsidRPr="00DE05E7">
        <w:rPr>
          <w:rFonts w:hint="eastAsia"/>
        </w:rPr>
        <w:t>人分）</w:t>
      </w:r>
    </w:p>
    <w:p w:rsidR="00165EC6" w:rsidRDefault="00165EC6" w:rsidP="00165EC6">
      <w:hyperlink r:id="rId8" w:history="1">
        <w:r w:rsidRPr="00DE05E7">
          <w:rPr>
            <w:rStyle w:val="a5"/>
          </w:rPr>
          <w:t>鶏</w:t>
        </w:r>
      </w:hyperlink>
      <w:r>
        <w:t xml:space="preserve">手羽元　　　　　</w:t>
      </w:r>
      <w:r>
        <w:rPr>
          <w:rFonts w:hint="eastAsia"/>
        </w:rPr>
        <w:t xml:space="preserve">　　　</w:t>
      </w:r>
      <w: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t>本</w:t>
      </w:r>
    </w:p>
    <w:p w:rsidR="00165EC6" w:rsidRDefault="00165EC6" w:rsidP="00165EC6">
      <w:r>
        <w:t xml:space="preserve">パプリカ（赤・黄）　</w:t>
      </w:r>
      <w:r>
        <w:rPr>
          <w:rFonts w:hint="eastAsia"/>
        </w:rPr>
        <w:t xml:space="preserve">　　　　</w:t>
      </w:r>
      <w:r>
        <w:t>各</w:t>
      </w:r>
      <w:r>
        <w:t>1</w:t>
      </w:r>
      <w:r>
        <w:rPr>
          <w:rFonts w:hint="eastAsia"/>
        </w:rPr>
        <w:t>/2</w:t>
      </w:r>
      <w:r>
        <w:t>個</w:t>
      </w:r>
    </w:p>
    <w:p w:rsidR="00165EC6" w:rsidRPr="00DE05E7" w:rsidRDefault="00165EC6" w:rsidP="00165EC6">
      <w:r>
        <w:rPr>
          <w:rFonts w:hint="eastAsia"/>
        </w:rPr>
        <w:t xml:space="preserve">ゆでたけのこ　　　　　　　　</w:t>
      </w:r>
      <w:r>
        <w:rPr>
          <w:rFonts w:hint="eastAsia"/>
        </w:rPr>
        <w:t>1/2</w:t>
      </w:r>
      <w:r>
        <w:rPr>
          <w:rFonts w:hint="eastAsia"/>
        </w:rPr>
        <w:t>個</w:t>
      </w:r>
    </w:p>
    <w:p w:rsidR="00165EC6" w:rsidRDefault="00165EC6" w:rsidP="00165EC6">
      <w:pPr>
        <w:rPr>
          <w:rStyle w:val="ingredient"/>
        </w:rPr>
      </w:pPr>
      <w:r>
        <w:rPr>
          <w:rStyle w:val="ingredient"/>
        </w:rPr>
        <w:t xml:space="preserve">おくら　　　　　</w:t>
      </w:r>
      <w:r>
        <w:rPr>
          <w:rStyle w:val="ingredient"/>
          <w:rFonts w:hint="eastAsia"/>
        </w:rPr>
        <w:t xml:space="preserve">　</w:t>
      </w:r>
      <w:r>
        <w:rPr>
          <w:rStyle w:val="ingredient"/>
        </w:rPr>
        <w:t xml:space="preserve">　</w:t>
      </w:r>
      <w:r>
        <w:rPr>
          <w:rStyle w:val="ingredient"/>
          <w:rFonts w:hint="eastAsia"/>
        </w:rPr>
        <w:t xml:space="preserve">　　</w:t>
      </w:r>
      <w:r>
        <w:rPr>
          <w:rStyle w:val="ingredient"/>
        </w:rPr>
        <w:t xml:space="preserve">　</w:t>
      </w:r>
      <w:r>
        <w:rPr>
          <w:rStyle w:val="ingredient"/>
          <w:rFonts w:hint="eastAsia"/>
        </w:rPr>
        <w:t xml:space="preserve">　</w:t>
      </w:r>
      <w:r>
        <w:rPr>
          <w:rStyle w:val="ingredient"/>
          <w:rFonts w:hint="eastAsia"/>
        </w:rPr>
        <w:t>5</w:t>
      </w:r>
      <w:r>
        <w:rPr>
          <w:rStyle w:val="ingredient"/>
        </w:rPr>
        <w:t>本</w:t>
      </w:r>
    </w:p>
    <w:p w:rsidR="00165EC6" w:rsidRPr="00DE05E7" w:rsidRDefault="00165EC6" w:rsidP="00165EC6">
      <w:r w:rsidRPr="00DE05E7">
        <w:rPr>
          <w:rStyle w:val="ingredient"/>
        </w:rPr>
        <w:t>にんにく</w:t>
      </w:r>
      <w:r>
        <w:t>（</w:t>
      </w:r>
      <w:r w:rsidRPr="00DE05E7">
        <w:t>みじん切り）</w:t>
      </w:r>
      <w:r>
        <w:rPr>
          <w:rFonts w:hint="eastAsia"/>
        </w:rPr>
        <w:t xml:space="preserve">　　　</w:t>
      </w:r>
      <w:r>
        <w:t>小さじ</w:t>
      </w:r>
      <w:r>
        <w:t>1</w:t>
      </w:r>
      <w:r>
        <w:t>・</w:t>
      </w:r>
      <w:r w:rsidRPr="00DE05E7">
        <w:rPr>
          <w:rStyle w:val="floatright"/>
        </w:rPr>
        <w:t>1</w:t>
      </w:r>
      <w:r w:rsidRPr="00DE05E7">
        <w:rPr>
          <w:rStyle w:val="floatright"/>
        </w:rPr>
        <w:t>かけ分</w:t>
      </w:r>
      <w:r w:rsidRPr="00DE05E7">
        <w:t xml:space="preserve"> </w:t>
      </w:r>
    </w:p>
    <w:p w:rsidR="00165EC6" w:rsidRPr="00DE05E7" w:rsidRDefault="00165EC6" w:rsidP="00165EC6">
      <w:r>
        <w:rPr>
          <w:rStyle w:val="ingredient"/>
          <w:rFonts w:hint="eastAsia"/>
        </w:rPr>
        <w:t>しょうが</w:t>
      </w:r>
      <w:r>
        <w:t>（</w:t>
      </w:r>
      <w:r w:rsidRPr="00DE05E7">
        <w:t>みじん切り）</w:t>
      </w:r>
      <w:r>
        <w:rPr>
          <w:rFonts w:hint="eastAsia"/>
        </w:rPr>
        <w:t xml:space="preserve">　　　</w:t>
      </w:r>
      <w:r>
        <w:t>小さじ</w:t>
      </w:r>
      <w:r>
        <w:t>1</w:t>
      </w:r>
      <w:r>
        <w:t>・</w:t>
      </w:r>
      <w:r w:rsidRPr="00DE05E7">
        <w:rPr>
          <w:rStyle w:val="floatright"/>
        </w:rPr>
        <w:t>1</w:t>
      </w:r>
      <w:r>
        <w:rPr>
          <w:rStyle w:val="floatright"/>
          <w:rFonts w:hint="eastAsia"/>
        </w:rPr>
        <w:t>/3</w:t>
      </w:r>
      <w:r w:rsidRPr="00DE05E7">
        <w:rPr>
          <w:rStyle w:val="floatright"/>
        </w:rPr>
        <w:t>かけ分</w:t>
      </w:r>
      <w:r w:rsidRPr="00DE05E7">
        <w:t xml:space="preserve"> </w:t>
      </w:r>
    </w:p>
    <w:p w:rsidR="00165EC6" w:rsidRPr="00DE05E7" w:rsidRDefault="00165EC6" w:rsidP="00165EC6">
      <w:r w:rsidRPr="00DE05E7">
        <w:rPr>
          <w:rStyle w:val="ingredient"/>
        </w:rPr>
        <w:t>赤</w:t>
      </w:r>
      <w:r>
        <w:rPr>
          <w:rStyle w:val="ingredient"/>
        </w:rPr>
        <w:t xml:space="preserve">唐辛子の小口切り　</w:t>
      </w:r>
      <w:r>
        <w:rPr>
          <w:rStyle w:val="ingredient"/>
          <w:rFonts w:hint="eastAsia"/>
        </w:rPr>
        <w:t xml:space="preserve">　　　　</w:t>
      </w:r>
      <w:r>
        <w:rPr>
          <w:rStyle w:val="floatright"/>
        </w:rPr>
        <w:t>1/2</w:t>
      </w:r>
      <w:r w:rsidRPr="00DE05E7">
        <w:rPr>
          <w:rStyle w:val="floatright"/>
        </w:rPr>
        <w:t>本分</w:t>
      </w:r>
      <w:r w:rsidRPr="00DE05E7">
        <w:t xml:space="preserve"> </w:t>
      </w:r>
    </w:p>
    <w:p w:rsidR="00165EC6" w:rsidRDefault="00165EC6" w:rsidP="00165EC6">
      <w:pPr>
        <w:rPr>
          <w:rStyle w:val="ingredient"/>
        </w:rPr>
      </w:pPr>
      <w:r>
        <w:rPr>
          <w:rStyle w:val="ingredient"/>
          <w:rFonts w:hint="eastAsia"/>
        </w:rPr>
        <w:t>＊煮汁</w:t>
      </w:r>
    </w:p>
    <w:p w:rsidR="00165EC6" w:rsidRDefault="00165EC6" w:rsidP="00165EC6">
      <w:r>
        <w:rPr>
          <w:rStyle w:val="ingredient"/>
          <w:rFonts w:hint="eastAsia"/>
        </w:rPr>
        <w:t>┏</w:t>
      </w:r>
      <w:r>
        <w:rPr>
          <w:rStyle w:val="ingredient"/>
        </w:rPr>
        <w:t>ココ</w:t>
      </w:r>
      <w:r>
        <w:rPr>
          <w:rStyle w:val="ingredient"/>
          <w:rFonts w:hint="eastAsia"/>
        </w:rPr>
        <w:t>ナッツ</w:t>
      </w:r>
      <w:r w:rsidRPr="00DE05E7">
        <w:rPr>
          <w:rStyle w:val="ingredient"/>
        </w:rPr>
        <w:t>ミルク</w:t>
      </w:r>
      <w:r>
        <w:rPr>
          <w:rFonts w:hint="eastAsia"/>
        </w:rPr>
        <w:t xml:space="preserve">　　　　　</w:t>
      </w:r>
      <w:r>
        <w:rPr>
          <w:rFonts w:hint="eastAsia"/>
        </w:rPr>
        <w:t>1</w:t>
      </w:r>
      <w:r>
        <w:t>カップ</w:t>
      </w:r>
    </w:p>
    <w:p w:rsidR="00165EC6" w:rsidRPr="00DE05E7" w:rsidRDefault="00165EC6" w:rsidP="00165EC6">
      <w:pPr>
        <w:ind w:firstLineChars="100" w:firstLine="210"/>
      </w:pPr>
      <w:r w:rsidRPr="00DE05E7">
        <w:rPr>
          <w:rStyle w:val="ingredient"/>
        </w:rPr>
        <w:t>ナムプラー</w:t>
      </w:r>
      <w:r>
        <w:t xml:space="preserve">　　　　　</w:t>
      </w:r>
      <w:r>
        <w:rPr>
          <w:rFonts w:hint="eastAsia"/>
        </w:rPr>
        <w:t xml:space="preserve">　　　</w:t>
      </w:r>
      <w:r w:rsidRPr="00DE05E7">
        <w:rPr>
          <w:rStyle w:val="floatright"/>
        </w:rPr>
        <w:t>大さじ</w:t>
      </w:r>
      <w:r>
        <w:rPr>
          <w:rStyle w:val="floatright"/>
          <w:rFonts w:hint="eastAsia"/>
        </w:rPr>
        <w:t>11/2</w:t>
      </w:r>
      <w:r w:rsidRPr="00DE05E7">
        <w:t xml:space="preserve"> </w:t>
      </w:r>
    </w:p>
    <w:p w:rsidR="00165EC6" w:rsidRDefault="00165EC6" w:rsidP="00165EC6">
      <w:r>
        <w:rPr>
          <w:rFonts w:hint="eastAsia"/>
        </w:rPr>
        <w:t xml:space="preserve">┗水　　　　　　　　　　　　</w:t>
      </w:r>
      <w:r>
        <w:rPr>
          <w:rFonts w:hint="eastAsia"/>
        </w:rPr>
        <w:t>1/2</w:t>
      </w:r>
      <w:r>
        <w:rPr>
          <w:rFonts w:hint="eastAsia"/>
        </w:rPr>
        <w:t>カップ</w:t>
      </w:r>
    </w:p>
    <w:p w:rsidR="00165EC6" w:rsidRPr="00DE05E7" w:rsidRDefault="00165EC6" w:rsidP="00165EC6">
      <w:r w:rsidRPr="00DE05E7">
        <w:rPr>
          <w:rStyle w:val="ingredient"/>
        </w:rPr>
        <w:t>カレールー</w:t>
      </w:r>
      <w:r>
        <w:rPr>
          <w:rStyle w:val="ingredient"/>
        </w:rPr>
        <w:t>（フレークタイプ）</w:t>
      </w:r>
      <w:r>
        <w:rPr>
          <w:rStyle w:val="ingredient"/>
          <w:rFonts w:hint="eastAsia"/>
        </w:rPr>
        <w:t>3</w:t>
      </w:r>
      <w:r w:rsidRPr="00DE05E7">
        <w:rPr>
          <w:rStyle w:val="floatright"/>
        </w:rPr>
        <w:t>0g</w:t>
      </w:r>
    </w:p>
    <w:p w:rsidR="00165EC6" w:rsidRDefault="00165EC6" w:rsidP="00165EC6">
      <w:pPr>
        <w:rPr>
          <w:rStyle w:val="ingredient"/>
        </w:rPr>
      </w:pPr>
      <w:r>
        <w:rPr>
          <w:rStyle w:val="ingredient"/>
          <w:rFonts w:hint="eastAsia"/>
        </w:rPr>
        <w:t>オリーブオイル</w:t>
      </w:r>
      <w:r>
        <w:rPr>
          <w:rStyle w:val="ingredient"/>
        </w:rPr>
        <w:t xml:space="preserve">　　　　　　</w:t>
      </w:r>
      <w:r>
        <w:rPr>
          <w:rStyle w:val="ingredient"/>
          <w:rFonts w:hint="eastAsia"/>
        </w:rPr>
        <w:t xml:space="preserve">　</w:t>
      </w:r>
      <w:r>
        <w:rPr>
          <w:rStyle w:val="ingredient"/>
        </w:rPr>
        <w:t>大さじ</w:t>
      </w:r>
      <w:r>
        <w:rPr>
          <w:rStyle w:val="ingredient"/>
        </w:rPr>
        <w:t>1</w:t>
      </w:r>
      <w:r>
        <w:rPr>
          <w:rStyle w:val="ingredient"/>
          <w:rFonts w:hint="eastAsia"/>
        </w:rPr>
        <w:t>/2</w:t>
      </w:r>
    </w:p>
    <w:p w:rsidR="00165EC6" w:rsidRDefault="00165EC6" w:rsidP="00165EC6">
      <w:r>
        <w:rPr>
          <w:rFonts w:hint="eastAsia"/>
        </w:rPr>
        <w:t>塩・こしょう　　　　　　　　各少々</w:t>
      </w:r>
    </w:p>
    <w:p w:rsidR="00165EC6" w:rsidRDefault="00165EC6" w:rsidP="00165EC6">
      <w:r>
        <w:rPr>
          <w:rFonts w:hint="eastAsia"/>
        </w:rPr>
        <w:t>温かいごはん　　　　　　　　茶碗に</w:t>
      </w:r>
      <w:r>
        <w:rPr>
          <w:rFonts w:hint="eastAsia"/>
        </w:rPr>
        <w:t>2</w:t>
      </w:r>
      <w:r>
        <w:rPr>
          <w:rFonts w:hint="eastAsia"/>
        </w:rPr>
        <w:t>はい分</w:t>
      </w:r>
    </w:p>
    <w:p w:rsidR="00165EC6" w:rsidRPr="00DE05E7" w:rsidRDefault="00165EC6" w:rsidP="00165EC6">
      <w:pPr>
        <w:pStyle w:val="ac"/>
      </w:pPr>
    </w:p>
    <w:p w:rsidR="00165EC6" w:rsidRPr="00DE05E7" w:rsidRDefault="00165EC6" w:rsidP="00165EC6">
      <w:pPr>
        <w:pStyle w:val="2"/>
      </w:pPr>
      <w:r w:rsidRPr="00DE05E7">
        <w:rPr>
          <w:rFonts w:hint="eastAsia"/>
        </w:rPr>
        <w:t>【作り方】</w:t>
      </w:r>
    </w:p>
    <w:p w:rsidR="00165EC6" w:rsidRPr="00DE05E7" w:rsidRDefault="00165EC6" w:rsidP="00165EC6">
      <w:pPr>
        <w:pStyle w:val="a6"/>
        <w:numPr>
          <w:ilvl w:val="0"/>
          <w:numId w:val="8"/>
        </w:numPr>
        <w:ind w:leftChars="0"/>
      </w:pPr>
      <w:r>
        <w:t>鶏肉は塩・こしょうをまぶす。パプリカは</w:t>
      </w:r>
      <w:r w:rsidRPr="00DE05E7">
        <w:t>縦半分に切ってヘタと種を取り、</w:t>
      </w:r>
      <w:r>
        <w:t>幅</w:t>
      </w:r>
      <w:r>
        <w:t>5</w:t>
      </w:r>
      <w:r>
        <w:t>ｍｍの棒</w:t>
      </w:r>
      <w:r w:rsidRPr="00DE05E7">
        <w:t>切りにする。</w:t>
      </w:r>
      <w:r>
        <w:t>ゆでたけのこは縦半分に切り、厚さ</w:t>
      </w:r>
      <w:r>
        <w:t>5</w:t>
      </w:r>
      <w:r>
        <w:t>ｍｍのくし切りにする。おくらは</w:t>
      </w:r>
      <w:r>
        <w:rPr>
          <w:rFonts w:hint="eastAsia"/>
        </w:rPr>
        <w:t>塩をふって産毛をとり、水で洗って、</w:t>
      </w:r>
      <w:r>
        <w:t>斜め半分に切る。</w:t>
      </w:r>
    </w:p>
    <w:p w:rsidR="00165EC6" w:rsidRDefault="00165EC6" w:rsidP="00165EC6">
      <w:pPr>
        <w:pStyle w:val="a6"/>
        <w:numPr>
          <w:ilvl w:val="0"/>
          <w:numId w:val="8"/>
        </w:numPr>
        <w:ind w:leftChars="0"/>
      </w:pPr>
      <w:r>
        <w:rPr>
          <w:rFonts w:hint="eastAsia"/>
        </w:rPr>
        <w:t>フライパンにオリーブオイル</w:t>
      </w:r>
      <w:r w:rsidRPr="00DE05E7">
        <w:t>を入れ</w:t>
      </w:r>
      <w:r>
        <w:t>て</w:t>
      </w:r>
      <w:r w:rsidRPr="00DE05E7">
        <w:t>中火で</w:t>
      </w:r>
      <w:r>
        <w:t>熱し、鶏肉を加えて全体に焼き色をつけながら</w:t>
      </w:r>
      <w:r>
        <w:t>4</w:t>
      </w:r>
      <w:r>
        <w:t>～</w:t>
      </w:r>
      <w:r>
        <w:t>5</w:t>
      </w:r>
      <w:r>
        <w:t>分焼く。パプリカ、たけのこ、にんにく、</w:t>
      </w:r>
      <w:r>
        <w:rPr>
          <w:rFonts w:hint="eastAsia"/>
        </w:rPr>
        <w:t>しょうが、</w:t>
      </w:r>
      <w:r w:rsidRPr="00DE05E7">
        <w:t>赤</w:t>
      </w:r>
      <w:r>
        <w:t>唐辛子を加え</w:t>
      </w:r>
      <w:r>
        <w:rPr>
          <w:rFonts w:hint="eastAsia"/>
        </w:rPr>
        <w:t>て</w:t>
      </w:r>
      <w:r>
        <w:t>油が回る程度にさっと炒め</w:t>
      </w:r>
      <w:r w:rsidRPr="00DE05E7">
        <w:t>る。</w:t>
      </w:r>
      <w:r>
        <w:rPr>
          <w:rFonts w:hint="eastAsia"/>
        </w:rPr>
        <w:t>煮汁の材料</w:t>
      </w:r>
      <w:r>
        <w:t>を加え</w:t>
      </w:r>
      <w:r>
        <w:rPr>
          <w:rFonts w:hint="eastAsia"/>
        </w:rPr>
        <w:t>て、</w:t>
      </w:r>
      <w:r w:rsidRPr="00A47AB8">
        <w:rPr>
          <w:rFonts w:asciiTheme="minorEastAsia" w:hAnsiTheme="minorEastAsia" w:hint="eastAsia"/>
        </w:rPr>
        <w:t>4～5</w:t>
      </w:r>
      <w:r w:rsidRPr="00DE05E7">
        <w:rPr>
          <w:rFonts w:hint="eastAsia"/>
        </w:rPr>
        <w:t>分</w:t>
      </w:r>
      <w:r>
        <w:rPr>
          <w:rFonts w:hint="eastAsia"/>
        </w:rPr>
        <w:t>煮る。</w:t>
      </w:r>
    </w:p>
    <w:p w:rsidR="00165EC6" w:rsidRPr="00A47AB8" w:rsidRDefault="00165EC6" w:rsidP="00165EC6">
      <w:pPr>
        <w:pStyle w:val="a6"/>
        <w:numPr>
          <w:ilvl w:val="0"/>
          <w:numId w:val="8"/>
        </w:numPr>
        <w:ind w:leftChars="0"/>
      </w:pPr>
      <w:r>
        <w:rPr>
          <w:rFonts w:ascii="ＭＳ 明朝" w:hAnsi="ＭＳ 明朝" w:hint="eastAsia"/>
        </w:rPr>
        <w:t>おくら、カレールーを加えてよく混ぜ合わせ、カレールーを溶かす。</w:t>
      </w:r>
    </w:p>
    <w:p w:rsidR="00165EC6" w:rsidRPr="00CB5235" w:rsidRDefault="00165EC6" w:rsidP="00165EC6">
      <w:pPr>
        <w:pStyle w:val="a6"/>
        <w:numPr>
          <w:ilvl w:val="0"/>
          <w:numId w:val="8"/>
        </w:numPr>
        <w:ind w:leftChars="0"/>
      </w:pPr>
      <w:r>
        <w:rPr>
          <w:rFonts w:ascii="ＭＳ 明朝" w:hAnsi="ＭＳ 明朝" w:hint="eastAsia"/>
        </w:rPr>
        <w:t>器に盛り、ごはんを添える。</w:t>
      </w:r>
    </w:p>
    <w:p w:rsidR="00165EC6" w:rsidRPr="00B723B5" w:rsidRDefault="00165EC6" w:rsidP="00165EC6">
      <w:pPr>
        <w:rPr>
          <w:rFonts w:asciiTheme="minorEastAsia" w:hAnsiTheme="minorEastAsia"/>
        </w:rPr>
      </w:pPr>
    </w:p>
    <w:p w:rsidR="00165EC6" w:rsidRPr="000434C8" w:rsidRDefault="00165EC6" w:rsidP="00165EC6">
      <w:pPr>
        <w:rPr>
          <w:rFonts w:asciiTheme="minorEastAsia" w:hAnsiTheme="minorEastAsia"/>
        </w:rPr>
      </w:pPr>
      <w:r w:rsidRPr="000434C8">
        <w:rPr>
          <w:rFonts w:asciiTheme="minorEastAsia" w:hAnsiTheme="minorEastAsia" w:hint="eastAsia"/>
        </w:rPr>
        <w:t>◆1人分･･･エネルギー</w:t>
      </w:r>
      <w:r>
        <w:rPr>
          <w:rFonts w:asciiTheme="minorEastAsia" w:hAnsiTheme="minorEastAsia" w:hint="eastAsia"/>
        </w:rPr>
        <w:t>624</w:t>
      </w:r>
      <w:r w:rsidRPr="000434C8">
        <w:rPr>
          <w:rFonts w:asciiTheme="minorEastAsia" w:hAnsiTheme="minorEastAsia" w:hint="eastAsia"/>
        </w:rPr>
        <w:t>kcal、たんぱく質</w:t>
      </w:r>
      <w:r>
        <w:rPr>
          <w:rFonts w:asciiTheme="minorEastAsia" w:hAnsiTheme="minorEastAsia" w:hint="eastAsia"/>
        </w:rPr>
        <w:t>17.9</w:t>
      </w:r>
      <w:r w:rsidRPr="000434C8">
        <w:rPr>
          <w:rFonts w:asciiTheme="minorEastAsia" w:hAnsiTheme="minorEastAsia" w:hint="eastAsia"/>
        </w:rPr>
        <w:t>ｇ、</w:t>
      </w:r>
      <w:r>
        <w:rPr>
          <w:rFonts w:asciiTheme="minorEastAsia" w:hAnsiTheme="minorEastAsia" w:hint="eastAsia"/>
        </w:rPr>
        <w:t>脂質17.9ｇ、炭水化物33.7ｇ、</w:t>
      </w:r>
      <w:r w:rsidRPr="000434C8">
        <w:rPr>
          <w:rFonts w:asciiTheme="minorEastAsia" w:hAnsiTheme="minorEastAsia" w:hint="eastAsia"/>
        </w:rPr>
        <w:t>食物繊維</w:t>
      </w:r>
      <w:r>
        <w:rPr>
          <w:rFonts w:asciiTheme="minorEastAsia" w:hAnsiTheme="minorEastAsia" w:hint="eastAsia"/>
        </w:rPr>
        <w:t>3.3</w:t>
      </w:r>
      <w:r w:rsidRPr="000434C8">
        <w:rPr>
          <w:rFonts w:asciiTheme="minorEastAsia" w:hAnsiTheme="minorEastAsia" w:hint="eastAsia"/>
        </w:rPr>
        <w:t>g、塩分</w:t>
      </w:r>
      <w:r>
        <w:rPr>
          <w:rFonts w:asciiTheme="minorEastAsia" w:hAnsiTheme="minorEastAsia" w:hint="eastAsia"/>
        </w:rPr>
        <w:t>4.1</w:t>
      </w:r>
      <w:r w:rsidRPr="000434C8">
        <w:rPr>
          <w:rFonts w:asciiTheme="minorEastAsia" w:hAnsiTheme="minorEastAsia" w:hint="eastAsia"/>
        </w:rPr>
        <w:t>ｇ</w:t>
      </w:r>
    </w:p>
    <w:p w:rsidR="00165EC6" w:rsidRDefault="00165EC6" w:rsidP="00165EC6">
      <w:pPr>
        <w:rPr>
          <w:rFonts w:asciiTheme="minorEastAsia" w:hAnsiTheme="minorEastAsia"/>
          <w:b/>
          <w:sz w:val="24"/>
          <w:szCs w:val="24"/>
        </w:rPr>
      </w:pPr>
    </w:p>
    <w:p w:rsidR="00165EC6" w:rsidRDefault="00165EC6" w:rsidP="00165EC6"/>
    <w:p w:rsidR="00165EC6" w:rsidRDefault="00165EC6" w:rsidP="00165EC6"/>
    <w:p w:rsidR="00165EC6" w:rsidRDefault="00165EC6" w:rsidP="00165EC6">
      <w:bookmarkStart w:id="0" w:name="_GoBack"/>
      <w:bookmarkEnd w:id="0"/>
    </w:p>
    <w:sectPr w:rsidR="00165EC6" w:rsidSect="00F60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24" w:rsidRDefault="00840524" w:rsidP="0072340D">
      <w:r>
        <w:separator/>
      </w:r>
    </w:p>
  </w:endnote>
  <w:endnote w:type="continuationSeparator" w:id="0">
    <w:p w:rsidR="00840524" w:rsidRDefault="00840524" w:rsidP="0072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24" w:rsidRDefault="00840524" w:rsidP="0072340D">
      <w:r>
        <w:separator/>
      </w:r>
    </w:p>
  </w:footnote>
  <w:footnote w:type="continuationSeparator" w:id="0">
    <w:p w:rsidR="00840524" w:rsidRDefault="00840524" w:rsidP="0072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AAB"/>
    <w:multiLevelType w:val="hybridMultilevel"/>
    <w:tmpl w:val="3AD431B8"/>
    <w:lvl w:ilvl="0" w:tplc="E5FCA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412E53"/>
    <w:multiLevelType w:val="hybridMultilevel"/>
    <w:tmpl w:val="0C6C01AC"/>
    <w:lvl w:ilvl="0" w:tplc="E996B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184219"/>
    <w:multiLevelType w:val="hybridMultilevel"/>
    <w:tmpl w:val="1C565E5C"/>
    <w:lvl w:ilvl="0" w:tplc="AC1AE4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402419"/>
    <w:multiLevelType w:val="hybridMultilevel"/>
    <w:tmpl w:val="EB76C7B2"/>
    <w:lvl w:ilvl="0" w:tplc="A2843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F855E6"/>
    <w:multiLevelType w:val="hybridMultilevel"/>
    <w:tmpl w:val="62A4CC6E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2B4CCE"/>
    <w:multiLevelType w:val="hybridMultilevel"/>
    <w:tmpl w:val="0C0A5EFC"/>
    <w:lvl w:ilvl="0" w:tplc="645EFA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B877C18"/>
    <w:multiLevelType w:val="hybridMultilevel"/>
    <w:tmpl w:val="C32620EE"/>
    <w:lvl w:ilvl="0" w:tplc="6C2EA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934483"/>
    <w:multiLevelType w:val="hybridMultilevel"/>
    <w:tmpl w:val="D36211F0"/>
    <w:lvl w:ilvl="0" w:tplc="AE02F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8C122B0"/>
    <w:multiLevelType w:val="hybridMultilevel"/>
    <w:tmpl w:val="91503DCA"/>
    <w:lvl w:ilvl="0" w:tplc="BC70B3F8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5A20AEF"/>
    <w:multiLevelType w:val="hybridMultilevel"/>
    <w:tmpl w:val="BDFC0F14"/>
    <w:lvl w:ilvl="0" w:tplc="8E68D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AA"/>
    <w:rsid w:val="00026C66"/>
    <w:rsid w:val="0003208A"/>
    <w:rsid w:val="000D6C64"/>
    <w:rsid w:val="00165EC6"/>
    <w:rsid w:val="00172648"/>
    <w:rsid w:val="001D18AF"/>
    <w:rsid w:val="001F492A"/>
    <w:rsid w:val="00207C37"/>
    <w:rsid w:val="00340D07"/>
    <w:rsid w:val="003A6FAD"/>
    <w:rsid w:val="003D2012"/>
    <w:rsid w:val="004721F2"/>
    <w:rsid w:val="00482D98"/>
    <w:rsid w:val="004B007D"/>
    <w:rsid w:val="006335A9"/>
    <w:rsid w:val="00686D6E"/>
    <w:rsid w:val="0072340D"/>
    <w:rsid w:val="0079521B"/>
    <w:rsid w:val="00810FB8"/>
    <w:rsid w:val="00824780"/>
    <w:rsid w:val="00840524"/>
    <w:rsid w:val="00870442"/>
    <w:rsid w:val="009C6ABB"/>
    <w:rsid w:val="00A977C0"/>
    <w:rsid w:val="00B308E6"/>
    <w:rsid w:val="00B46B6A"/>
    <w:rsid w:val="00C17FA9"/>
    <w:rsid w:val="00C65431"/>
    <w:rsid w:val="00C762F6"/>
    <w:rsid w:val="00C81029"/>
    <w:rsid w:val="00D44997"/>
    <w:rsid w:val="00DE1653"/>
    <w:rsid w:val="00ED417A"/>
    <w:rsid w:val="00F60BAA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材料"/>
    <w:basedOn w:val="a"/>
    <w:next w:val="a"/>
    <w:link w:val="10"/>
    <w:autoRedefine/>
    <w:qFormat/>
    <w:rsid w:val="00172648"/>
    <w:pPr>
      <w:widowControl/>
      <w:jc w:val="left"/>
      <w:outlineLvl w:val="0"/>
    </w:pPr>
    <w:rPr>
      <w:rFonts w:ascii="ＭＳ 明朝" w:eastAsia="ＭＳ 明朝" w:hAnsi="ＭＳ 明朝" w:cs="Times New Roman"/>
      <w:iCs/>
      <w:kern w:val="0"/>
      <w:sz w:val="24"/>
      <w:szCs w:val="21"/>
    </w:rPr>
  </w:style>
  <w:style w:type="paragraph" w:styleId="2">
    <w:name w:val="heading 2"/>
    <w:aliases w:val="作り方"/>
    <w:basedOn w:val="1"/>
    <w:next w:val="a"/>
    <w:link w:val="20"/>
    <w:autoRedefine/>
    <w:qFormat/>
    <w:rsid w:val="0087044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308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08E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340D"/>
  </w:style>
  <w:style w:type="paragraph" w:styleId="a9">
    <w:name w:val="footer"/>
    <w:basedOn w:val="a"/>
    <w:link w:val="aa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340D"/>
  </w:style>
  <w:style w:type="character" w:customStyle="1" w:styleId="10">
    <w:name w:val="見出し 1 (文字)"/>
    <w:aliases w:val="材料 (文字)"/>
    <w:basedOn w:val="a0"/>
    <w:link w:val="1"/>
    <w:rsid w:val="00172648"/>
    <w:rPr>
      <w:rFonts w:ascii="ＭＳ 明朝" w:eastAsia="ＭＳ 明朝" w:hAnsi="ＭＳ 明朝" w:cs="Times New Roman"/>
      <w:iCs/>
      <w:kern w:val="0"/>
      <w:sz w:val="24"/>
      <w:szCs w:val="21"/>
    </w:rPr>
  </w:style>
  <w:style w:type="character" w:customStyle="1" w:styleId="20">
    <w:name w:val="見出し 2 (文字)"/>
    <w:aliases w:val="作り方 (文字)"/>
    <w:basedOn w:val="a0"/>
    <w:link w:val="2"/>
    <w:rsid w:val="00870442"/>
    <w:rPr>
      <w:rFonts w:ascii="ＭＳ 明朝" w:eastAsia="ＭＳ 明朝" w:hAnsi="ＭＳ 明朝" w:cs="Times New Roman"/>
      <w:b/>
      <w:iCs/>
      <w:kern w:val="0"/>
      <w:sz w:val="24"/>
      <w:szCs w:val="21"/>
    </w:rPr>
  </w:style>
  <w:style w:type="character" w:styleId="ab">
    <w:name w:val="Strong"/>
    <w:aliases w:val="メニュー"/>
    <w:basedOn w:val="a0"/>
    <w:uiPriority w:val="22"/>
    <w:qFormat/>
    <w:rsid w:val="00870442"/>
    <w:rPr>
      <w:rFonts w:eastAsia="ＭＳ Ｐゴシック"/>
      <w:b/>
      <w:bCs/>
      <w:sz w:val="32"/>
    </w:rPr>
  </w:style>
  <w:style w:type="paragraph" w:customStyle="1" w:styleId="11">
    <w:name w:val="スタイル1"/>
    <w:basedOn w:val="a"/>
    <w:link w:val="12"/>
    <w:qFormat/>
    <w:rsid w:val="00870442"/>
    <w:pPr>
      <w:widowControl/>
      <w:pBdr>
        <w:top w:val="single" w:sz="4" w:space="1" w:color="auto"/>
        <w:bottom w:val="single" w:sz="4" w:space="1" w:color="auto"/>
      </w:pBdr>
      <w:jc w:val="left"/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2">
    <w:name w:val="スタイル1 (文字)"/>
    <w:basedOn w:val="a0"/>
    <w:link w:val="11"/>
    <w:rsid w:val="00870442"/>
    <w:rPr>
      <w:rFonts w:ascii="ＭＳ 明朝" w:eastAsia="ＭＳ 明朝" w:hAnsi="ＭＳ 明朝" w:cs="Times New Roman"/>
      <w:iCs/>
      <w:kern w:val="0"/>
      <w:szCs w:val="21"/>
    </w:rPr>
  </w:style>
  <w:style w:type="paragraph" w:customStyle="1" w:styleId="ac">
    <w:name w:val="見出し"/>
    <w:basedOn w:val="a"/>
    <w:link w:val="ad"/>
    <w:autoRedefine/>
    <w:qFormat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d">
    <w:name w:val="見出し (文字)"/>
    <w:link w:val="ac"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165EC6"/>
  </w:style>
  <w:style w:type="character" w:customStyle="1" w:styleId="floatright">
    <w:name w:val="floatright"/>
    <w:basedOn w:val="a0"/>
    <w:rsid w:val="00165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材料"/>
    <w:basedOn w:val="a"/>
    <w:next w:val="a"/>
    <w:link w:val="10"/>
    <w:autoRedefine/>
    <w:qFormat/>
    <w:rsid w:val="00172648"/>
    <w:pPr>
      <w:widowControl/>
      <w:jc w:val="left"/>
      <w:outlineLvl w:val="0"/>
    </w:pPr>
    <w:rPr>
      <w:rFonts w:ascii="ＭＳ 明朝" w:eastAsia="ＭＳ 明朝" w:hAnsi="ＭＳ 明朝" w:cs="Times New Roman"/>
      <w:iCs/>
      <w:kern w:val="0"/>
      <w:sz w:val="24"/>
      <w:szCs w:val="21"/>
    </w:rPr>
  </w:style>
  <w:style w:type="paragraph" w:styleId="2">
    <w:name w:val="heading 2"/>
    <w:aliases w:val="作り方"/>
    <w:basedOn w:val="1"/>
    <w:next w:val="a"/>
    <w:link w:val="20"/>
    <w:autoRedefine/>
    <w:qFormat/>
    <w:rsid w:val="0087044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308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08E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340D"/>
  </w:style>
  <w:style w:type="paragraph" w:styleId="a9">
    <w:name w:val="footer"/>
    <w:basedOn w:val="a"/>
    <w:link w:val="aa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340D"/>
  </w:style>
  <w:style w:type="character" w:customStyle="1" w:styleId="10">
    <w:name w:val="見出し 1 (文字)"/>
    <w:aliases w:val="材料 (文字)"/>
    <w:basedOn w:val="a0"/>
    <w:link w:val="1"/>
    <w:rsid w:val="00172648"/>
    <w:rPr>
      <w:rFonts w:ascii="ＭＳ 明朝" w:eastAsia="ＭＳ 明朝" w:hAnsi="ＭＳ 明朝" w:cs="Times New Roman"/>
      <w:iCs/>
      <w:kern w:val="0"/>
      <w:sz w:val="24"/>
      <w:szCs w:val="21"/>
    </w:rPr>
  </w:style>
  <w:style w:type="character" w:customStyle="1" w:styleId="20">
    <w:name w:val="見出し 2 (文字)"/>
    <w:aliases w:val="作り方 (文字)"/>
    <w:basedOn w:val="a0"/>
    <w:link w:val="2"/>
    <w:rsid w:val="00870442"/>
    <w:rPr>
      <w:rFonts w:ascii="ＭＳ 明朝" w:eastAsia="ＭＳ 明朝" w:hAnsi="ＭＳ 明朝" w:cs="Times New Roman"/>
      <w:b/>
      <w:iCs/>
      <w:kern w:val="0"/>
      <w:sz w:val="24"/>
      <w:szCs w:val="21"/>
    </w:rPr>
  </w:style>
  <w:style w:type="character" w:styleId="ab">
    <w:name w:val="Strong"/>
    <w:aliases w:val="メニュー"/>
    <w:basedOn w:val="a0"/>
    <w:uiPriority w:val="22"/>
    <w:qFormat/>
    <w:rsid w:val="00870442"/>
    <w:rPr>
      <w:rFonts w:eastAsia="ＭＳ Ｐゴシック"/>
      <w:b/>
      <w:bCs/>
      <w:sz w:val="32"/>
    </w:rPr>
  </w:style>
  <w:style w:type="paragraph" w:customStyle="1" w:styleId="11">
    <w:name w:val="スタイル1"/>
    <w:basedOn w:val="a"/>
    <w:link w:val="12"/>
    <w:qFormat/>
    <w:rsid w:val="00870442"/>
    <w:pPr>
      <w:widowControl/>
      <w:pBdr>
        <w:top w:val="single" w:sz="4" w:space="1" w:color="auto"/>
        <w:bottom w:val="single" w:sz="4" w:space="1" w:color="auto"/>
      </w:pBdr>
      <w:jc w:val="left"/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2">
    <w:name w:val="スタイル1 (文字)"/>
    <w:basedOn w:val="a0"/>
    <w:link w:val="11"/>
    <w:rsid w:val="00870442"/>
    <w:rPr>
      <w:rFonts w:ascii="ＭＳ 明朝" w:eastAsia="ＭＳ 明朝" w:hAnsi="ＭＳ 明朝" w:cs="Times New Roman"/>
      <w:iCs/>
      <w:kern w:val="0"/>
      <w:szCs w:val="21"/>
    </w:rPr>
  </w:style>
  <w:style w:type="paragraph" w:customStyle="1" w:styleId="ac">
    <w:name w:val="見出し"/>
    <w:basedOn w:val="a"/>
    <w:link w:val="ad"/>
    <w:autoRedefine/>
    <w:qFormat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d">
    <w:name w:val="見出し (文字)"/>
    <w:link w:val="ac"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165EC6"/>
  </w:style>
  <w:style w:type="character" w:customStyle="1" w:styleId="floatright">
    <w:name w:val="floatright"/>
    <w:basedOn w:val="a0"/>
    <w:rsid w:val="0016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unoryouri.jp/recipe/8478_%E3%83%BB%E9%A6%99%E5%91%B3%E3%82%86%E3%81%A7%E9%B6%8F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新国立劇場運営財団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新国立劇場運営財団</dc:creator>
  <cp:lastModifiedBy>新国立劇場運営財団</cp:lastModifiedBy>
  <cp:revision>2</cp:revision>
  <dcterms:created xsi:type="dcterms:W3CDTF">2015-07-24T10:47:00Z</dcterms:created>
  <dcterms:modified xsi:type="dcterms:W3CDTF">2015-07-24T10:47:00Z</dcterms:modified>
</cp:coreProperties>
</file>